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7CFE2" w14:textId="77777777" w:rsidR="007E0924" w:rsidRPr="00726983" w:rsidRDefault="007E0924" w:rsidP="00726983">
      <w:pPr>
        <w:spacing w:line="480" w:lineRule="auto"/>
        <w:jc w:val="center"/>
        <w:rPr>
          <w:rFonts w:ascii="Times New Roman" w:hAnsi="Times New Roman" w:cs="Times New Roman"/>
          <w:sz w:val="24"/>
          <w:szCs w:val="24"/>
        </w:rPr>
      </w:pPr>
    </w:p>
    <w:p w14:paraId="705A2DDB" w14:textId="77777777" w:rsidR="00AB35E8" w:rsidRDefault="00AB35E8" w:rsidP="00AB35E8">
      <w:pPr>
        <w:pStyle w:val="NormalWeb"/>
        <w:shd w:val="clear" w:color="auto" w:fill="E6E6E6"/>
        <w:spacing w:before="0" w:beforeAutospacing="0" w:after="240" w:afterAutospacing="0"/>
        <w:rPr>
          <w:rFonts w:ascii="inherit" w:hAnsi="inherit"/>
          <w:color w:val="111111"/>
          <w:sz w:val="20"/>
          <w:szCs w:val="20"/>
        </w:rPr>
      </w:pPr>
      <w:r>
        <w:rPr>
          <w:rFonts w:ascii="inherit" w:hAnsi="inherit"/>
          <w:color w:val="111111"/>
          <w:sz w:val="20"/>
          <w:szCs w:val="20"/>
        </w:rPr>
        <w:t>Discuss "Murders in the Rue Morgue" here.</w:t>
      </w:r>
    </w:p>
    <w:p w14:paraId="4E9E169B" w14:textId="77777777" w:rsidR="00AB35E8" w:rsidRDefault="00AB35E8" w:rsidP="00AB35E8">
      <w:pPr>
        <w:pStyle w:val="NormalWeb"/>
        <w:shd w:val="clear" w:color="auto" w:fill="E6E6E6"/>
        <w:spacing w:before="0" w:beforeAutospacing="0" w:after="240" w:afterAutospacing="0"/>
        <w:rPr>
          <w:rFonts w:ascii="inherit" w:hAnsi="inherit"/>
          <w:color w:val="111111"/>
          <w:sz w:val="20"/>
          <w:szCs w:val="20"/>
        </w:rPr>
      </w:pPr>
      <w:r>
        <w:rPr>
          <w:rFonts w:ascii="inherit" w:hAnsi="inherit"/>
          <w:color w:val="111111"/>
          <w:sz w:val="20"/>
          <w:szCs w:val="20"/>
        </w:rPr>
        <w:t xml:space="preserve">One of the basic foundations of any mystery story--including the subgenre of the detective story--is that the reader is drawn to try and figure out the mystery.  The story should give the reader all the clues along the way.  In this story, the fact that we </w:t>
      </w:r>
      <w:proofErr w:type="gramStart"/>
      <w:r>
        <w:rPr>
          <w:rFonts w:ascii="inherit" w:hAnsi="inherit"/>
          <w:color w:val="111111"/>
          <w:sz w:val="20"/>
          <w:szCs w:val="20"/>
        </w:rPr>
        <w:t>don't</w:t>
      </w:r>
      <w:proofErr w:type="gramEnd"/>
      <w:r>
        <w:rPr>
          <w:rFonts w:ascii="inherit" w:hAnsi="inherit"/>
          <w:color w:val="111111"/>
          <w:sz w:val="20"/>
          <w:szCs w:val="20"/>
        </w:rPr>
        <w:t xml:space="preserve"> hear about the patch of non-human hair until late in the story annoys me--we should have had that clue earlier!</w:t>
      </w:r>
    </w:p>
    <w:p w14:paraId="21D60F74" w14:textId="77777777" w:rsidR="00AB35E8" w:rsidRDefault="00AB35E8" w:rsidP="00AB35E8">
      <w:pPr>
        <w:pStyle w:val="NormalWeb"/>
        <w:shd w:val="clear" w:color="auto" w:fill="E6E6E6"/>
        <w:spacing w:before="0" w:beforeAutospacing="0" w:after="240" w:afterAutospacing="0"/>
        <w:rPr>
          <w:rFonts w:ascii="inherit" w:hAnsi="inherit"/>
          <w:color w:val="111111"/>
          <w:sz w:val="20"/>
          <w:szCs w:val="20"/>
        </w:rPr>
      </w:pPr>
      <w:r>
        <w:rPr>
          <w:rFonts w:ascii="inherit" w:hAnsi="inherit"/>
          <w:color w:val="111111"/>
          <w:sz w:val="20"/>
          <w:szCs w:val="20"/>
        </w:rPr>
        <w:t xml:space="preserve">The witness statements are revealing, however.  Each witness claims the language was a language that the witness neither speaks nor understands.  This is the clue that, perhaps, it </w:t>
      </w:r>
      <w:proofErr w:type="gramStart"/>
      <w:r>
        <w:rPr>
          <w:rFonts w:ascii="inherit" w:hAnsi="inherit"/>
          <w:color w:val="111111"/>
          <w:sz w:val="20"/>
          <w:szCs w:val="20"/>
        </w:rPr>
        <w:t>wasn't</w:t>
      </w:r>
      <w:proofErr w:type="gramEnd"/>
      <w:r>
        <w:rPr>
          <w:rFonts w:ascii="inherit" w:hAnsi="inherit"/>
          <w:color w:val="111111"/>
          <w:sz w:val="20"/>
          <w:szCs w:val="20"/>
        </w:rPr>
        <w:t xml:space="preserve"> human language.</w:t>
      </w:r>
    </w:p>
    <w:p w14:paraId="0399EF3C" w14:textId="0CDD68EA" w:rsidR="005342C2" w:rsidRDefault="005342C2" w:rsidP="00726983">
      <w:pPr>
        <w:spacing w:line="480" w:lineRule="auto"/>
        <w:jc w:val="center"/>
        <w:rPr>
          <w:rFonts w:ascii="Times New Roman" w:hAnsi="Times New Roman" w:cs="Times New Roman"/>
          <w:sz w:val="24"/>
          <w:szCs w:val="24"/>
        </w:rPr>
      </w:pPr>
    </w:p>
    <w:p w14:paraId="250E99AC" w14:textId="1043190A" w:rsidR="00AB35E8" w:rsidRDefault="00AB35E8" w:rsidP="0072698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Ex: of how to write each of these discussion from student </w:t>
      </w:r>
    </w:p>
    <w:p w14:paraId="6C91C0D5" w14:textId="4E380BEC" w:rsidR="00AB35E8" w:rsidRDefault="00AB35E8" w:rsidP="00726983">
      <w:pPr>
        <w:spacing w:line="480" w:lineRule="auto"/>
        <w:jc w:val="center"/>
        <w:rPr>
          <w:rFonts w:ascii="Georgia" w:hAnsi="Georgia"/>
          <w:color w:val="000000"/>
          <w:shd w:val="clear" w:color="auto" w:fill="FFFFFF"/>
        </w:rPr>
      </w:pPr>
      <w:r>
        <w:rPr>
          <w:rFonts w:ascii="Georgia" w:hAnsi="Georgia"/>
          <w:color w:val="000000"/>
          <w:shd w:val="clear" w:color="auto" w:fill="FFFFFF"/>
        </w:rPr>
        <w:t xml:space="preserve">The descriptions of the dead women were quite detailed and vivid. I know it is important for the author to provide plenty of background and detail about the characters, but I </w:t>
      </w:r>
      <w:proofErr w:type="gramStart"/>
      <w:r>
        <w:rPr>
          <w:rFonts w:ascii="Georgia" w:hAnsi="Georgia"/>
          <w:color w:val="000000"/>
          <w:shd w:val="clear" w:color="auto" w:fill="FFFFFF"/>
        </w:rPr>
        <w:t>have to</w:t>
      </w:r>
      <w:proofErr w:type="gramEnd"/>
      <w:r>
        <w:rPr>
          <w:rFonts w:ascii="Georgia" w:hAnsi="Georgia"/>
          <w:color w:val="000000"/>
          <w:shd w:val="clear" w:color="auto" w:fill="FFFFFF"/>
        </w:rPr>
        <w:t xml:space="preserve"> admit I had a few moments where I cringed at the thought of them, I do not do well with anything grotesque like that! “The corpse of the mother was horribly mutilated. All the bones of the right leg and arm were </w:t>
      </w:r>
      <w:proofErr w:type="gramStart"/>
      <w:r>
        <w:rPr>
          <w:rFonts w:ascii="Georgia" w:hAnsi="Georgia"/>
          <w:color w:val="000000"/>
          <w:shd w:val="clear" w:color="auto" w:fill="FFFFFF"/>
        </w:rPr>
        <w:t>more or less shattered</w:t>
      </w:r>
      <w:proofErr w:type="gramEnd"/>
      <w:r>
        <w:rPr>
          <w:rFonts w:ascii="Georgia" w:hAnsi="Georgia"/>
          <w:color w:val="000000"/>
          <w:shd w:val="clear" w:color="auto" w:fill="FFFFFF"/>
        </w:rPr>
        <w:t>. The left tibia much splintered, as well as all the ribs of the left side. Whole body dreadfully bruised and discolored. It was not possible to say how the injuries had been inflicted. A heavy club of wood, or a broad bar of iron --a chair --any large, heavy, and obtuse weapon have produced such results, if wielded by the hands of a very powerful man. No woman could have inflicted the blows with any weapon. The head of the deceased, when seen by witness, was entirely separated from the body, and was also greatly shattered. The throat had evidently been cut with some very sharp instrument --probably with a razor.” This was one of the few paragraphs describing the mother and daughter. Poe did an excellent job painting a picture for the reader so we can begin to understand and develop our</w:t>
      </w:r>
      <w:r>
        <w:rPr>
          <w:rFonts w:ascii="Georgia" w:hAnsi="Georgia"/>
          <w:color w:val="000000"/>
          <w:shd w:val="clear" w:color="auto" w:fill="FFFFFF"/>
        </w:rPr>
        <w:t xml:space="preserve">   </w:t>
      </w:r>
      <w:r>
        <w:rPr>
          <w:rFonts w:ascii="Georgia" w:hAnsi="Georgia"/>
          <w:color w:val="000000"/>
          <w:shd w:val="clear" w:color="auto" w:fill="FFFFFF"/>
        </w:rPr>
        <w:t xml:space="preserve">own thoughts as to how this murder </w:t>
      </w:r>
      <w:proofErr w:type="spellStart"/>
      <w:r>
        <w:rPr>
          <w:rFonts w:ascii="Georgia" w:hAnsi="Georgia"/>
          <w:color w:val="000000"/>
          <w:shd w:val="clear" w:color="auto" w:fill="FFFFFF"/>
        </w:rPr>
        <w:t>occured</w:t>
      </w:r>
      <w:proofErr w:type="spellEnd"/>
      <w:r>
        <w:rPr>
          <w:rFonts w:ascii="Georgia" w:hAnsi="Georgia"/>
          <w:color w:val="000000"/>
          <w:shd w:val="clear" w:color="auto" w:fill="FFFFFF"/>
        </w:rPr>
        <w:t>.</w:t>
      </w:r>
    </w:p>
    <w:p w14:paraId="572E329A" w14:textId="22581DEE" w:rsidR="00AB35E8" w:rsidRDefault="00AB35E8" w:rsidP="00726983">
      <w:pPr>
        <w:spacing w:line="480" w:lineRule="auto"/>
        <w:jc w:val="center"/>
        <w:rPr>
          <w:rFonts w:ascii="Georgia" w:hAnsi="Georgia"/>
          <w:color w:val="000000"/>
          <w:shd w:val="clear" w:color="auto" w:fill="FFFFFF"/>
        </w:rPr>
      </w:pPr>
    </w:p>
    <w:p w14:paraId="4BA8C4DC" w14:textId="77777777" w:rsidR="00AB35E8" w:rsidRDefault="00AB35E8" w:rsidP="00AB35E8">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Discuss the Sherlock Holmes story here.</w:t>
      </w:r>
    </w:p>
    <w:p w14:paraId="249508D6" w14:textId="77777777" w:rsidR="00AB35E8" w:rsidRDefault="00AB35E8" w:rsidP="00AB35E8">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lastRenderedPageBreak/>
        <w:t>Notice that as with the Poe story, somebody else is telling Sherlock Holmes' story.  </w:t>
      </w:r>
      <w:r>
        <w:rPr>
          <w:rStyle w:val="Strong"/>
          <w:rFonts w:ascii="inherit" w:hAnsi="inherit" w:cs="Helvetica"/>
          <w:color w:val="000000"/>
          <w:sz w:val="20"/>
          <w:szCs w:val="20"/>
          <w:bdr w:val="none" w:sz="0" w:space="0" w:color="auto" w:frame="1"/>
        </w:rPr>
        <w:t>For five bonus points</w:t>
      </w:r>
      <w:r>
        <w:rPr>
          <w:rFonts w:ascii="Helvetica" w:hAnsi="Helvetica" w:cs="Helvetica"/>
          <w:color w:val="000000"/>
        </w:rPr>
        <w:t>, be the first person to remind us what we call this Point of View.</w:t>
      </w:r>
    </w:p>
    <w:p w14:paraId="0480B637" w14:textId="77777777" w:rsidR="00AB35E8" w:rsidRDefault="00AB35E8" w:rsidP="00AB35E8">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Many of you probably made some of the same deductions as Sherlock Holmes--but you must keep in mind that his readers had never seen a cop or detective tv show or movie!  </w:t>
      </w:r>
      <w:r>
        <w:rPr>
          <w:rFonts w:ascii="Helvetica" w:hAnsi="Helvetica" w:cs="Helvetica"/>
          <w:noProof/>
          <w:color w:val="000000"/>
        </w:rPr>
        <w:drawing>
          <wp:inline distT="0" distB="0" distL="0" distR="0" wp14:anchorId="314BB9D9" wp14:editId="41258C54">
            <wp:extent cx="171450" cy="171450"/>
            <wp:effectExtent l="0" t="0" r="0" b="0"/>
            <wp:docPr id="1" name="Picture 1"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8DAFF7F" w14:textId="77777777" w:rsidR="00AB35E8" w:rsidRDefault="00AB35E8" w:rsidP="00AB35E8">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Feel free to compare this story to any television or film versions of these characters you have seen.</w:t>
      </w:r>
    </w:p>
    <w:p w14:paraId="648888B8" w14:textId="77777777" w:rsidR="00AB35E8" w:rsidRDefault="00AB35E8" w:rsidP="00AB35E8">
      <w:pPr>
        <w:spacing w:line="480" w:lineRule="auto"/>
        <w:jc w:val="center"/>
        <w:rPr>
          <w:rFonts w:ascii="Times New Roman" w:hAnsi="Times New Roman" w:cs="Times New Roman"/>
          <w:sz w:val="24"/>
          <w:szCs w:val="24"/>
        </w:rPr>
      </w:pPr>
    </w:p>
    <w:p w14:paraId="64F1F606" w14:textId="77777777" w:rsidR="00AB35E8" w:rsidRDefault="00AB35E8" w:rsidP="00AB35E8">
      <w:pPr>
        <w:spacing w:line="480" w:lineRule="auto"/>
        <w:jc w:val="center"/>
        <w:rPr>
          <w:rFonts w:ascii="Times New Roman" w:hAnsi="Times New Roman" w:cs="Times New Roman"/>
          <w:sz w:val="24"/>
          <w:szCs w:val="24"/>
        </w:rPr>
      </w:pPr>
    </w:p>
    <w:p w14:paraId="317835B2" w14:textId="77777777" w:rsidR="00AB35E8" w:rsidRDefault="00AB35E8" w:rsidP="00AB35E8">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Discuss "The Red Wind" here.</w:t>
      </w:r>
    </w:p>
    <w:p w14:paraId="6BB0CE9E" w14:textId="77777777" w:rsidR="00AB35E8" w:rsidRDefault="00AB35E8" w:rsidP="00AB35E8">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Remember to comment on the difference between listening to a story and reading one.  Were you read to, as a child?  Did listening to this story bring back any of those memories?</w:t>
      </w:r>
    </w:p>
    <w:p w14:paraId="78F3853F" w14:textId="77777777" w:rsidR="00AB35E8" w:rsidRDefault="00AB35E8" w:rsidP="00AB35E8">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Can you identify any archetypes in this story?</w:t>
      </w:r>
    </w:p>
    <w:p w14:paraId="3FBEBDD6" w14:textId="1385A0DF" w:rsidR="00AB35E8" w:rsidRDefault="00AB35E8" w:rsidP="00726983">
      <w:pPr>
        <w:spacing w:line="480" w:lineRule="auto"/>
        <w:jc w:val="center"/>
        <w:rPr>
          <w:rFonts w:ascii="Times New Roman" w:hAnsi="Times New Roman" w:cs="Times New Roman"/>
          <w:sz w:val="24"/>
          <w:szCs w:val="24"/>
        </w:rPr>
      </w:pPr>
    </w:p>
    <w:p w14:paraId="08795498" w14:textId="245F27B2" w:rsidR="00AB35E8" w:rsidRPr="00726983" w:rsidRDefault="00AB35E8" w:rsidP="0072698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Read the three stories and answer the highlighted questions for each </w:t>
      </w:r>
      <w:proofErr w:type="gramStart"/>
      <w:r>
        <w:rPr>
          <w:rFonts w:ascii="Times New Roman" w:hAnsi="Times New Roman" w:cs="Times New Roman"/>
          <w:sz w:val="24"/>
          <w:szCs w:val="24"/>
        </w:rPr>
        <w:t>stories</w:t>
      </w:r>
      <w:proofErr w:type="gramEnd"/>
      <w:r>
        <w:rPr>
          <w:rFonts w:ascii="Times New Roman" w:hAnsi="Times New Roman" w:cs="Times New Roman"/>
          <w:sz w:val="24"/>
          <w:szCs w:val="24"/>
        </w:rPr>
        <w:t>. This answer must be unique and has your own word, should be written as example above no outside source just your opinion about the story.</w:t>
      </w:r>
    </w:p>
    <w:sectPr w:rsidR="00AB35E8" w:rsidRPr="0072698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74C26" w14:textId="77777777" w:rsidR="008C23A1" w:rsidRDefault="008C23A1">
      <w:pPr>
        <w:spacing w:after="0" w:line="240" w:lineRule="auto"/>
      </w:pPr>
      <w:r>
        <w:separator/>
      </w:r>
    </w:p>
  </w:endnote>
  <w:endnote w:type="continuationSeparator" w:id="0">
    <w:p w14:paraId="492D2482" w14:textId="77777777" w:rsidR="008C23A1" w:rsidRDefault="008C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1810D" w14:textId="77777777" w:rsidR="008C23A1" w:rsidRDefault="008C23A1">
      <w:pPr>
        <w:spacing w:after="0" w:line="240" w:lineRule="auto"/>
      </w:pPr>
      <w:r>
        <w:separator/>
      </w:r>
    </w:p>
  </w:footnote>
  <w:footnote w:type="continuationSeparator" w:id="0">
    <w:p w14:paraId="2164F356" w14:textId="77777777" w:rsidR="008C23A1" w:rsidRDefault="008C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683192"/>
      <w:docPartObj>
        <w:docPartGallery w:val="Page Numbers (Top of Page)"/>
        <w:docPartUnique/>
      </w:docPartObj>
    </w:sdtPr>
    <w:sdtEndPr>
      <w:rPr>
        <w:noProof/>
      </w:rPr>
    </w:sdtEndPr>
    <w:sdtContent>
      <w:p w14:paraId="763D89DC" w14:textId="77777777" w:rsidR="00D21C04" w:rsidRDefault="001A0A99">
        <w:pPr>
          <w:pStyle w:val="Header"/>
          <w:jc w:val="right"/>
        </w:pPr>
        <w:r>
          <w:fldChar w:fldCharType="begin"/>
        </w:r>
        <w:r>
          <w:instrText xml:space="preserve"> PAGE   \* MERGEFORMAT </w:instrText>
        </w:r>
        <w:r>
          <w:fldChar w:fldCharType="separate"/>
        </w:r>
        <w:r w:rsidR="003077E6">
          <w:rPr>
            <w:noProof/>
          </w:rPr>
          <w:t>1</w:t>
        </w:r>
        <w:r>
          <w:rPr>
            <w:noProof/>
          </w:rPr>
          <w:fldChar w:fldCharType="end"/>
        </w:r>
      </w:p>
    </w:sdtContent>
  </w:sdt>
  <w:p w14:paraId="31DEAB5E" w14:textId="77777777" w:rsidR="00D21C04" w:rsidRDefault="00D21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C2"/>
    <w:rsid w:val="00096216"/>
    <w:rsid w:val="001A0A99"/>
    <w:rsid w:val="003077E6"/>
    <w:rsid w:val="005342C2"/>
    <w:rsid w:val="00554401"/>
    <w:rsid w:val="0069487E"/>
    <w:rsid w:val="00726983"/>
    <w:rsid w:val="007E0924"/>
    <w:rsid w:val="007E3790"/>
    <w:rsid w:val="008C23A1"/>
    <w:rsid w:val="008C276A"/>
    <w:rsid w:val="00915146"/>
    <w:rsid w:val="009D12E4"/>
    <w:rsid w:val="00AB35E8"/>
    <w:rsid w:val="00B06AC2"/>
    <w:rsid w:val="00BB6C2F"/>
    <w:rsid w:val="00CD1FCE"/>
    <w:rsid w:val="00D21C04"/>
    <w:rsid w:val="00DA7F9A"/>
    <w:rsid w:val="00E5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D3C8"/>
  <w15:chartTrackingRefBased/>
  <w15:docId w15:val="{FFD279ED-B2F5-4DA8-8433-29900C07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04"/>
  </w:style>
  <w:style w:type="paragraph" w:styleId="Footer">
    <w:name w:val="footer"/>
    <w:basedOn w:val="Normal"/>
    <w:link w:val="FooterChar"/>
    <w:uiPriority w:val="99"/>
    <w:unhideWhenUsed/>
    <w:rsid w:val="00D21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04"/>
  </w:style>
  <w:style w:type="paragraph" w:styleId="NormalWeb">
    <w:name w:val="Normal (Web)"/>
    <w:basedOn w:val="Normal"/>
    <w:uiPriority w:val="99"/>
    <w:semiHidden/>
    <w:unhideWhenUsed/>
    <w:rsid w:val="00AB3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shadine Walters</cp:lastModifiedBy>
  <cp:revision>2</cp:revision>
  <dcterms:created xsi:type="dcterms:W3CDTF">2021-04-16T12:36:00Z</dcterms:created>
  <dcterms:modified xsi:type="dcterms:W3CDTF">2021-04-16T12:36:00Z</dcterms:modified>
</cp:coreProperties>
</file>